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March 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2022 11:00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720" w:right="-9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 to Order/Roll Call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Rob Aiken,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Marijean Remington,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Joe Russo, Eric Virkler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Jeremy Evans, Greg Hart,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Brian Gladwin,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Dale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Others Present: Aviva Gold, Matt Siver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Annual Meeting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Aviva will send a save-the-date and call for sponsorship, also noting the different date (it’s a week late this year) to board and membership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Aviva will try to see what is going on with the calendar invitation situation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Eric suggested extending the networking into the day/evening, perhaps on a golf course or over dinner. Discussion landed on on-your-own activities in LP in the afternoon and a dinner gathering. Eric will find a dinner spot. Aviva will look into a room rate at MLI or nearby.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ab/>
        <w:t xml:space="preserve">Committee Members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Joe will reach out to Jeremy Evans, Greg Hart, Brian Gladwin and Dale Rice to understand their barriers to committee participation.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Adjournment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11:31 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April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Teams</w:t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</wp:posOffset>
          </wp:positionH>
          <wp:positionV relativeFrom="paragraph">
            <wp:posOffset>-266686</wp:posOffset>
          </wp:positionV>
          <wp:extent cx="7282542" cy="1132840"/>
          <wp:effectExtent b="0" l="0" r="0" t="0"/>
          <wp:wrapSquare wrapText="bothSides" distB="0" distT="0" distL="114300" distR="11430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RnQhALW3GPXO/JaqR2a089BuA==">AMUW2mU9Rjz2io518o2Eov4ijIWakAVYLc1swdUms2e1h93k4Ezy2q6RRfP2QLA2w28wNv33YBVLKFE45VGtS0K0mZrSe8ArJZ9L2+lgZFN9cHuImIYfGBMW0HC7prjTfBmLUWVXwo3j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